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03" w:rsidRPr="006C25E4" w:rsidRDefault="00075203" w:rsidP="00075203">
      <w:pPr>
        <w:jc w:val="center"/>
        <w:rPr>
          <w:rFonts w:ascii="Kruti Dev 010" w:hAnsi="Kruti Dev 010"/>
          <w:b/>
          <w:sz w:val="42"/>
          <w:szCs w:val="36"/>
          <w:lang w:val="en-US"/>
        </w:rPr>
      </w:pPr>
      <w:r w:rsidRPr="006C25E4">
        <w:rPr>
          <w:rFonts w:ascii="Kruti Dev 010" w:hAnsi="Kruti Dev 010"/>
          <w:b/>
          <w:sz w:val="42"/>
          <w:szCs w:val="36"/>
          <w:lang w:val="en-US"/>
        </w:rPr>
        <w:t>&gt;</w:t>
      </w:r>
      <w:proofErr w:type="spellStart"/>
      <w:proofErr w:type="gramStart"/>
      <w:r w:rsidRPr="006C25E4">
        <w:rPr>
          <w:rFonts w:ascii="Kruti Dev 010" w:hAnsi="Kruti Dev 010"/>
          <w:b/>
          <w:sz w:val="42"/>
          <w:szCs w:val="36"/>
          <w:lang w:val="en-US"/>
        </w:rPr>
        <w:t>kj</w:t>
      </w:r>
      <w:proofErr w:type="spellEnd"/>
      <w:r w:rsidRPr="006C25E4">
        <w:rPr>
          <w:rFonts w:ascii="Kruti Dev 010" w:hAnsi="Kruti Dev 010"/>
          <w:b/>
          <w:sz w:val="42"/>
          <w:szCs w:val="36"/>
          <w:lang w:val="en-US"/>
        </w:rPr>
        <w:t>[</w:t>
      </w:r>
      <w:proofErr w:type="spellStart"/>
      <w:proofErr w:type="gramEnd"/>
      <w:r w:rsidRPr="006C25E4">
        <w:rPr>
          <w:rFonts w:ascii="Kruti Dev 010" w:hAnsi="Kruti Dev 010"/>
          <w:b/>
          <w:sz w:val="42"/>
          <w:szCs w:val="36"/>
          <w:lang w:val="en-US"/>
        </w:rPr>
        <w:t>k.M</w:t>
      </w:r>
      <w:proofErr w:type="spellEnd"/>
      <w:r w:rsidRPr="006C25E4">
        <w:rPr>
          <w:rFonts w:ascii="Kruti Dev 010" w:hAnsi="Kruti Dev 010"/>
          <w:b/>
          <w:sz w:val="42"/>
          <w:szCs w:val="36"/>
          <w:lang w:val="en-US"/>
        </w:rPr>
        <w:t xml:space="preserve"> </w:t>
      </w:r>
      <w:proofErr w:type="spellStart"/>
      <w:r w:rsidRPr="006C25E4">
        <w:rPr>
          <w:rFonts w:ascii="Kruti Dev 010" w:hAnsi="Kruti Dev 010"/>
          <w:b/>
          <w:sz w:val="42"/>
          <w:szCs w:val="36"/>
          <w:lang w:val="en-US"/>
        </w:rPr>
        <w:t>dsUnzh</w:t>
      </w:r>
      <w:proofErr w:type="spellEnd"/>
      <w:r w:rsidRPr="006C25E4">
        <w:rPr>
          <w:rFonts w:ascii="Kruti Dev 010" w:hAnsi="Kruti Dev 010"/>
          <w:b/>
          <w:sz w:val="42"/>
          <w:szCs w:val="36"/>
          <w:lang w:val="en-US"/>
        </w:rPr>
        <w:t xml:space="preserve">; </w:t>
      </w:r>
      <w:proofErr w:type="spellStart"/>
      <w:r w:rsidRPr="006C25E4">
        <w:rPr>
          <w:rFonts w:ascii="Kruti Dev 010" w:hAnsi="Kruti Dev 010"/>
          <w:b/>
          <w:sz w:val="42"/>
          <w:szCs w:val="36"/>
          <w:lang w:val="en-US"/>
        </w:rPr>
        <w:t>fo’ofo|ky</w:t>
      </w:r>
      <w:proofErr w:type="spellEnd"/>
      <w:r w:rsidRPr="006C25E4">
        <w:rPr>
          <w:rFonts w:ascii="Kruti Dev 010" w:hAnsi="Kruti Dev 010"/>
          <w:b/>
          <w:sz w:val="42"/>
          <w:szCs w:val="36"/>
          <w:lang w:val="en-US"/>
        </w:rPr>
        <w:t xml:space="preserve">;] </w:t>
      </w:r>
      <w:proofErr w:type="spellStart"/>
      <w:r w:rsidRPr="006C25E4">
        <w:rPr>
          <w:rFonts w:ascii="Kruti Dev 010" w:hAnsi="Kruti Dev 010"/>
          <w:b/>
          <w:sz w:val="42"/>
          <w:szCs w:val="36"/>
          <w:lang w:val="en-US"/>
        </w:rPr>
        <w:t>jk¡ph</w:t>
      </w:r>
      <w:proofErr w:type="spellEnd"/>
    </w:p>
    <w:p w:rsidR="00075203" w:rsidRPr="00E37CB8" w:rsidRDefault="00075203" w:rsidP="00075203">
      <w:pPr>
        <w:jc w:val="center"/>
        <w:rPr>
          <w:rFonts w:eastAsiaTheme="majorEastAsia"/>
          <w:b/>
          <w:sz w:val="36"/>
          <w:szCs w:val="36"/>
        </w:rPr>
      </w:pPr>
      <w:r w:rsidRPr="00CD7D4E">
        <w:rPr>
          <w:rFonts w:eastAsiaTheme="majorEastAsia"/>
          <w:b/>
          <w:sz w:val="34"/>
          <w:szCs w:val="34"/>
        </w:rPr>
        <w:t>Central University of Jharkhand</w:t>
      </w:r>
    </w:p>
    <w:p w:rsidR="00075203" w:rsidRDefault="00075203" w:rsidP="00075203">
      <w:pPr>
        <w:jc w:val="center"/>
        <w:rPr>
          <w:sz w:val="20"/>
        </w:rPr>
      </w:pPr>
      <w:r w:rsidRPr="00E37CB8">
        <w:rPr>
          <w:sz w:val="20"/>
        </w:rPr>
        <w:t>(Established by an Act of Parliament of India, 2009)</w:t>
      </w:r>
    </w:p>
    <w:p w:rsidR="00075203" w:rsidRPr="00777DBC" w:rsidRDefault="00075203" w:rsidP="00075203">
      <w:pPr>
        <w:jc w:val="center"/>
        <w:rPr>
          <w:b/>
          <w:bCs/>
          <w:caps/>
          <w:sz w:val="22"/>
          <w:szCs w:val="20"/>
        </w:rPr>
      </w:pPr>
      <w:proofErr w:type="gramStart"/>
      <w:r w:rsidRPr="00777DBC">
        <w:rPr>
          <w:b/>
          <w:bCs/>
          <w:caps/>
          <w:sz w:val="22"/>
          <w:szCs w:val="20"/>
        </w:rPr>
        <w:t>Office of the Registrar (Gen. Admn.)</w:t>
      </w:r>
      <w:proofErr w:type="gramEnd"/>
    </w:p>
    <w:p w:rsidR="00075203" w:rsidRDefault="00075203" w:rsidP="00075203">
      <w:pPr>
        <w:jc w:val="center"/>
      </w:pPr>
    </w:p>
    <w:p w:rsidR="00075203" w:rsidRPr="00777DBC" w:rsidRDefault="00075203" w:rsidP="00075203">
      <w:pPr>
        <w:jc w:val="center"/>
        <w:rPr>
          <w:b/>
          <w:bCs/>
          <w:u w:val="single"/>
        </w:rPr>
      </w:pPr>
      <w:r w:rsidRPr="00777DBC">
        <w:rPr>
          <w:b/>
          <w:bCs/>
          <w:u w:val="single"/>
        </w:rPr>
        <w:t>Application form for grant of LTC Advance</w:t>
      </w:r>
    </w:p>
    <w:p w:rsidR="00075203" w:rsidRDefault="00075203" w:rsidP="00075203">
      <w:pPr>
        <w:jc w:val="center"/>
      </w:pPr>
    </w:p>
    <w:tbl>
      <w:tblPr>
        <w:tblStyle w:val="TableGrid"/>
        <w:tblW w:w="0" w:type="auto"/>
        <w:tblLayout w:type="fixed"/>
        <w:tblLook w:val="04A0"/>
      </w:tblPr>
      <w:tblGrid>
        <w:gridCol w:w="516"/>
        <w:gridCol w:w="3136"/>
        <w:gridCol w:w="425"/>
        <w:gridCol w:w="2746"/>
        <w:gridCol w:w="799"/>
        <w:gridCol w:w="1620"/>
      </w:tblGrid>
      <w:tr w:rsidR="00075203" w:rsidTr="006C704D">
        <w:tc>
          <w:tcPr>
            <w:tcW w:w="516" w:type="dxa"/>
          </w:tcPr>
          <w:p w:rsidR="00075203" w:rsidRDefault="00075203" w:rsidP="00075203">
            <w:pPr>
              <w:pStyle w:val="ListParagraph"/>
              <w:numPr>
                <w:ilvl w:val="0"/>
                <w:numId w:val="2"/>
              </w:numPr>
              <w:ind w:left="288"/>
              <w:jc w:val="both"/>
            </w:pPr>
          </w:p>
        </w:tc>
        <w:tc>
          <w:tcPr>
            <w:tcW w:w="3136" w:type="dxa"/>
          </w:tcPr>
          <w:p w:rsidR="00075203" w:rsidRDefault="00075203" w:rsidP="006C704D">
            <w:r>
              <w:t>Name of the Employee</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Designation</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Date of entering the University</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Pay + SI + NPS</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Whether Permanent or Temporary</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Home Town as recorded in the Service Book</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Whether wife/Husband is employed and if so whether entitled to LTC</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Whether the concession is to be availed for visiting home town and if so block for which LTC is to be availed</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075203">
            <w:pPr>
              <w:pStyle w:val="ListParagraph"/>
              <w:numPr>
                <w:ilvl w:val="0"/>
                <w:numId w:val="1"/>
              </w:numPr>
              <w:ind w:left="335"/>
            </w:pPr>
            <w:r>
              <w:t xml:space="preserve">If the concession is to be visit anywhere in India, place to be visited </w:t>
            </w:r>
          </w:p>
          <w:p w:rsidR="00075203" w:rsidRDefault="00075203" w:rsidP="00075203">
            <w:pPr>
              <w:pStyle w:val="ListParagraph"/>
              <w:numPr>
                <w:ilvl w:val="0"/>
                <w:numId w:val="1"/>
              </w:numPr>
              <w:ind w:left="317"/>
            </w:pPr>
            <w:r>
              <w:t>Block for which to be availed</w:t>
            </w:r>
          </w:p>
        </w:tc>
        <w:tc>
          <w:tcPr>
            <w:tcW w:w="5590" w:type="dxa"/>
            <w:gridSpan w:val="4"/>
          </w:tcPr>
          <w:p w:rsidR="00075203" w:rsidRDefault="00075203" w:rsidP="006C704D">
            <w:pPr>
              <w:jc w:val="both"/>
            </w:pPr>
          </w:p>
        </w:tc>
      </w:tr>
      <w:tr w:rsidR="00075203" w:rsidTr="006C704D">
        <w:tc>
          <w:tcPr>
            <w:tcW w:w="516" w:type="dxa"/>
          </w:tcPr>
          <w:p w:rsidR="00075203" w:rsidRDefault="00075203" w:rsidP="00075203">
            <w:pPr>
              <w:pStyle w:val="ListParagraph"/>
              <w:numPr>
                <w:ilvl w:val="0"/>
                <w:numId w:val="2"/>
              </w:numPr>
              <w:ind w:left="340"/>
              <w:jc w:val="both"/>
            </w:pPr>
          </w:p>
        </w:tc>
        <w:tc>
          <w:tcPr>
            <w:tcW w:w="3136" w:type="dxa"/>
          </w:tcPr>
          <w:p w:rsidR="00075203" w:rsidRDefault="00075203" w:rsidP="006C704D">
            <w:r>
              <w:t>Single Air fare from the headquarters to home town/place of visit by shortest route</w:t>
            </w:r>
          </w:p>
        </w:tc>
        <w:tc>
          <w:tcPr>
            <w:tcW w:w="5590" w:type="dxa"/>
            <w:gridSpan w:val="4"/>
          </w:tcPr>
          <w:p w:rsidR="00075203" w:rsidRDefault="00075203" w:rsidP="006C704D">
            <w:pPr>
              <w:jc w:val="both"/>
            </w:pPr>
          </w:p>
        </w:tc>
      </w:tr>
      <w:tr w:rsidR="00075203" w:rsidTr="006C704D">
        <w:trPr>
          <w:trHeight w:val="327"/>
        </w:trPr>
        <w:tc>
          <w:tcPr>
            <w:tcW w:w="516" w:type="dxa"/>
            <w:vMerge w:val="restart"/>
          </w:tcPr>
          <w:p w:rsidR="00075203" w:rsidRDefault="00075203" w:rsidP="00075203">
            <w:pPr>
              <w:pStyle w:val="ListParagraph"/>
              <w:numPr>
                <w:ilvl w:val="0"/>
                <w:numId w:val="2"/>
              </w:numPr>
              <w:ind w:left="340"/>
              <w:jc w:val="both"/>
            </w:pPr>
          </w:p>
        </w:tc>
        <w:tc>
          <w:tcPr>
            <w:tcW w:w="3136" w:type="dxa"/>
            <w:vMerge w:val="restart"/>
          </w:tcPr>
          <w:p w:rsidR="00075203" w:rsidRDefault="00075203" w:rsidP="006C704D">
            <w:r>
              <w:t>Persons in respect of whom LTC is proposed to be availed</w:t>
            </w:r>
          </w:p>
        </w:tc>
        <w:tc>
          <w:tcPr>
            <w:tcW w:w="425" w:type="dxa"/>
          </w:tcPr>
          <w:p w:rsidR="00075203" w:rsidRDefault="00075203" w:rsidP="006C704D">
            <w:pPr>
              <w:ind w:left="-103" w:right="-108"/>
              <w:jc w:val="center"/>
            </w:pPr>
            <w:r>
              <w:t>Sl.</w:t>
            </w:r>
          </w:p>
        </w:tc>
        <w:tc>
          <w:tcPr>
            <w:tcW w:w="2746" w:type="dxa"/>
          </w:tcPr>
          <w:p w:rsidR="00075203" w:rsidRDefault="00075203" w:rsidP="006C704D">
            <w:pPr>
              <w:jc w:val="center"/>
            </w:pPr>
            <w:r>
              <w:t>Name</w:t>
            </w:r>
          </w:p>
        </w:tc>
        <w:tc>
          <w:tcPr>
            <w:tcW w:w="799" w:type="dxa"/>
          </w:tcPr>
          <w:p w:rsidR="00075203" w:rsidRDefault="00075203" w:rsidP="006C704D">
            <w:pPr>
              <w:jc w:val="center"/>
            </w:pPr>
            <w:r>
              <w:t>Age</w:t>
            </w:r>
          </w:p>
        </w:tc>
        <w:tc>
          <w:tcPr>
            <w:tcW w:w="1620" w:type="dxa"/>
          </w:tcPr>
          <w:p w:rsidR="00075203" w:rsidRDefault="00075203" w:rsidP="006C704D">
            <w:pPr>
              <w:jc w:val="center"/>
            </w:pPr>
            <w:r>
              <w:t>Relationship</w:t>
            </w:r>
          </w:p>
        </w:tc>
      </w:tr>
      <w:tr w:rsidR="00075203" w:rsidTr="006C704D">
        <w:trPr>
          <w:trHeight w:val="275"/>
        </w:trPr>
        <w:tc>
          <w:tcPr>
            <w:tcW w:w="516" w:type="dxa"/>
            <w:vMerge/>
          </w:tcPr>
          <w:p w:rsidR="00075203" w:rsidRDefault="00075203" w:rsidP="00075203">
            <w:pPr>
              <w:pStyle w:val="ListParagraph"/>
              <w:numPr>
                <w:ilvl w:val="0"/>
                <w:numId w:val="2"/>
              </w:numPr>
              <w:ind w:left="340"/>
              <w:jc w:val="both"/>
            </w:pPr>
          </w:p>
        </w:tc>
        <w:tc>
          <w:tcPr>
            <w:tcW w:w="3136" w:type="dxa"/>
            <w:vMerge/>
          </w:tcPr>
          <w:p w:rsidR="00075203" w:rsidRDefault="00075203" w:rsidP="006C704D"/>
        </w:tc>
        <w:tc>
          <w:tcPr>
            <w:tcW w:w="425" w:type="dxa"/>
          </w:tcPr>
          <w:p w:rsidR="00075203" w:rsidRDefault="00075203" w:rsidP="006C704D">
            <w:pPr>
              <w:ind w:left="-103" w:right="-108"/>
              <w:jc w:val="center"/>
            </w:pPr>
            <w:r>
              <w:t>1</w:t>
            </w:r>
          </w:p>
        </w:tc>
        <w:tc>
          <w:tcPr>
            <w:tcW w:w="2746" w:type="dxa"/>
          </w:tcPr>
          <w:p w:rsidR="00075203" w:rsidRDefault="00075203" w:rsidP="006C704D">
            <w:pPr>
              <w:jc w:val="both"/>
            </w:pPr>
          </w:p>
        </w:tc>
        <w:tc>
          <w:tcPr>
            <w:tcW w:w="799" w:type="dxa"/>
          </w:tcPr>
          <w:p w:rsidR="00075203" w:rsidRDefault="00075203" w:rsidP="006C704D">
            <w:pPr>
              <w:jc w:val="center"/>
            </w:pPr>
          </w:p>
        </w:tc>
        <w:tc>
          <w:tcPr>
            <w:tcW w:w="1620" w:type="dxa"/>
          </w:tcPr>
          <w:p w:rsidR="00075203" w:rsidRDefault="00075203" w:rsidP="006C704D">
            <w:pPr>
              <w:jc w:val="center"/>
            </w:pPr>
          </w:p>
        </w:tc>
      </w:tr>
      <w:tr w:rsidR="00075203" w:rsidTr="006C704D">
        <w:trPr>
          <w:trHeight w:val="223"/>
        </w:trPr>
        <w:tc>
          <w:tcPr>
            <w:tcW w:w="516" w:type="dxa"/>
            <w:vMerge/>
          </w:tcPr>
          <w:p w:rsidR="00075203" w:rsidRDefault="00075203" w:rsidP="00075203">
            <w:pPr>
              <w:pStyle w:val="ListParagraph"/>
              <w:numPr>
                <w:ilvl w:val="0"/>
                <w:numId w:val="2"/>
              </w:numPr>
              <w:ind w:left="340"/>
              <w:jc w:val="both"/>
            </w:pPr>
          </w:p>
        </w:tc>
        <w:tc>
          <w:tcPr>
            <w:tcW w:w="3136" w:type="dxa"/>
            <w:vMerge/>
          </w:tcPr>
          <w:p w:rsidR="00075203" w:rsidRDefault="00075203" w:rsidP="006C704D"/>
        </w:tc>
        <w:tc>
          <w:tcPr>
            <w:tcW w:w="425" w:type="dxa"/>
          </w:tcPr>
          <w:p w:rsidR="00075203" w:rsidRDefault="00075203" w:rsidP="006C704D">
            <w:pPr>
              <w:ind w:left="-103" w:right="-108"/>
              <w:jc w:val="center"/>
            </w:pPr>
            <w:r>
              <w:t>2</w:t>
            </w:r>
          </w:p>
        </w:tc>
        <w:tc>
          <w:tcPr>
            <w:tcW w:w="2746" w:type="dxa"/>
          </w:tcPr>
          <w:p w:rsidR="00075203" w:rsidRDefault="00075203" w:rsidP="006C704D">
            <w:pPr>
              <w:jc w:val="both"/>
            </w:pPr>
          </w:p>
        </w:tc>
        <w:tc>
          <w:tcPr>
            <w:tcW w:w="799" w:type="dxa"/>
          </w:tcPr>
          <w:p w:rsidR="00075203" w:rsidRDefault="00075203" w:rsidP="006C704D">
            <w:pPr>
              <w:jc w:val="center"/>
            </w:pPr>
          </w:p>
        </w:tc>
        <w:tc>
          <w:tcPr>
            <w:tcW w:w="1620" w:type="dxa"/>
          </w:tcPr>
          <w:p w:rsidR="00075203" w:rsidRDefault="00075203" w:rsidP="006C704D">
            <w:pPr>
              <w:jc w:val="center"/>
            </w:pPr>
          </w:p>
        </w:tc>
      </w:tr>
      <w:tr w:rsidR="00075203" w:rsidTr="006C704D">
        <w:trPr>
          <w:trHeight w:val="223"/>
        </w:trPr>
        <w:tc>
          <w:tcPr>
            <w:tcW w:w="516" w:type="dxa"/>
            <w:vMerge/>
          </w:tcPr>
          <w:p w:rsidR="00075203" w:rsidRDefault="00075203" w:rsidP="006C704D">
            <w:pPr>
              <w:pStyle w:val="ListParagraph"/>
              <w:ind w:left="340"/>
              <w:jc w:val="both"/>
            </w:pPr>
          </w:p>
        </w:tc>
        <w:tc>
          <w:tcPr>
            <w:tcW w:w="3136" w:type="dxa"/>
            <w:vMerge/>
          </w:tcPr>
          <w:p w:rsidR="00075203" w:rsidRDefault="00075203" w:rsidP="006C704D"/>
        </w:tc>
        <w:tc>
          <w:tcPr>
            <w:tcW w:w="425" w:type="dxa"/>
          </w:tcPr>
          <w:p w:rsidR="00075203" w:rsidRDefault="00075203" w:rsidP="006C704D">
            <w:pPr>
              <w:ind w:left="-103" w:right="-108"/>
              <w:jc w:val="center"/>
            </w:pPr>
            <w:r>
              <w:t>3</w:t>
            </w:r>
          </w:p>
        </w:tc>
        <w:tc>
          <w:tcPr>
            <w:tcW w:w="2746" w:type="dxa"/>
          </w:tcPr>
          <w:p w:rsidR="00075203" w:rsidRDefault="00075203" w:rsidP="006C704D">
            <w:pPr>
              <w:jc w:val="both"/>
            </w:pPr>
          </w:p>
        </w:tc>
        <w:tc>
          <w:tcPr>
            <w:tcW w:w="799" w:type="dxa"/>
          </w:tcPr>
          <w:p w:rsidR="00075203" w:rsidRDefault="00075203" w:rsidP="006C704D">
            <w:pPr>
              <w:jc w:val="center"/>
            </w:pPr>
          </w:p>
        </w:tc>
        <w:tc>
          <w:tcPr>
            <w:tcW w:w="1620" w:type="dxa"/>
          </w:tcPr>
          <w:p w:rsidR="00075203" w:rsidRDefault="00075203" w:rsidP="006C704D">
            <w:pPr>
              <w:jc w:val="center"/>
            </w:pPr>
          </w:p>
        </w:tc>
      </w:tr>
      <w:tr w:rsidR="00075203" w:rsidTr="006C704D">
        <w:trPr>
          <w:trHeight w:val="223"/>
        </w:trPr>
        <w:tc>
          <w:tcPr>
            <w:tcW w:w="516" w:type="dxa"/>
            <w:vMerge/>
          </w:tcPr>
          <w:p w:rsidR="00075203" w:rsidRDefault="00075203" w:rsidP="006C704D">
            <w:pPr>
              <w:pStyle w:val="ListParagraph"/>
              <w:ind w:left="340"/>
              <w:jc w:val="both"/>
            </w:pPr>
          </w:p>
        </w:tc>
        <w:tc>
          <w:tcPr>
            <w:tcW w:w="3136" w:type="dxa"/>
            <w:vMerge/>
          </w:tcPr>
          <w:p w:rsidR="00075203" w:rsidRDefault="00075203" w:rsidP="006C704D"/>
        </w:tc>
        <w:tc>
          <w:tcPr>
            <w:tcW w:w="425" w:type="dxa"/>
          </w:tcPr>
          <w:p w:rsidR="00075203" w:rsidRDefault="00075203" w:rsidP="006C704D">
            <w:pPr>
              <w:ind w:left="-103" w:right="-108"/>
              <w:jc w:val="center"/>
            </w:pPr>
            <w:r>
              <w:t>4</w:t>
            </w:r>
          </w:p>
        </w:tc>
        <w:tc>
          <w:tcPr>
            <w:tcW w:w="2746" w:type="dxa"/>
          </w:tcPr>
          <w:p w:rsidR="00075203" w:rsidRDefault="00075203" w:rsidP="006C704D">
            <w:pPr>
              <w:jc w:val="both"/>
            </w:pPr>
          </w:p>
        </w:tc>
        <w:tc>
          <w:tcPr>
            <w:tcW w:w="799" w:type="dxa"/>
          </w:tcPr>
          <w:p w:rsidR="00075203" w:rsidRDefault="00075203" w:rsidP="006C704D">
            <w:pPr>
              <w:jc w:val="center"/>
            </w:pPr>
          </w:p>
        </w:tc>
        <w:tc>
          <w:tcPr>
            <w:tcW w:w="1620" w:type="dxa"/>
          </w:tcPr>
          <w:p w:rsidR="00075203" w:rsidRDefault="00075203" w:rsidP="006C704D">
            <w:pPr>
              <w:jc w:val="center"/>
            </w:pPr>
          </w:p>
        </w:tc>
      </w:tr>
      <w:tr w:rsidR="00075203" w:rsidTr="006C704D">
        <w:trPr>
          <w:trHeight w:val="223"/>
        </w:trPr>
        <w:tc>
          <w:tcPr>
            <w:tcW w:w="516" w:type="dxa"/>
            <w:vMerge/>
          </w:tcPr>
          <w:p w:rsidR="00075203" w:rsidRDefault="00075203" w:rsidP="006C704D">
            <w:pPr>
              <w:pStyle w:val="ListParagraph"/>
              <w:ind w:left="340"/>
              <w:jc w:val="both"/>
            </w:pPr>
          </w:p>
        </w:tc>
        <w:tc>
          <w:tcPr>
            <w:tcW w:w="3136" w:type="dxa"/>
            <w:vMerge/>
          </w:tcPr>
          <w:p w:rsidR="00075203" w:rsidRDefault="00075203" w:rsidP="006C704D"/>
        </w:tc>
        <w:tc>
          <w:tcPr>
            <w:tcW w:w="425" w:type="dxa"/>
          </w:tcPr>
          <w:p w:rsidR="00075203" w:rsidRDefault="00075203" w:rsidP="006C704D">
            <w:pPr>
              <w:ind w:left="-103" w:right="-108"/>
              <w:jc w:val="center"/>
            </w:pPr>
            <w:r>
              <w:t>5</w:t>
            </w:r>
          </w:p>
        </w:tc>
        <w:tc>
          <w:tcPr>
            <w:tcW w:w="2746" w:type="dxa"/>
          </w:tcPr>
          <w:p w:rsidR="00075203" w:rsidRDefault="00075203" w:rsidP="006C704D">
            <w:pPr>
              <w:jc w:val="both"/>
            </w:pPr>
          </w:p>
        </w:tc>
        <w:tc>
          <w:tcPr>
            <w:tcW w:w="799" w:type="dxa"/>
          </w:tcPr>
          <w:p w:rsidR="00075203" w:rsidRDefault="00075203" w:rsidP="006C704D">
            <w:pPr>
              <w:jc w:val="center"/>
            </w:pPr>
          </w:p>
        </w:tc>
        <w:tc>
          <w:tcPr>
            <w:tcW w:w="1620" w:type="dxa"/>
          </w:tcPr>
          <w:p w:rsidR="00075203" w:rsidRDefault="00075203" w:rsidP="006C704D">
            <w:pPr>
              <w:jc w:val="center"/>
            </w:pPr>
          </w:p>
        </w:tc>
      </w:tr>
      <w:tr w:rsidR="00075203" w:rsidTr="006C704D">
        <w:trPr>
          <w:trHeight w:val="223"/>
        </w:trPr>
        <w:tc>
          <w:tcPr>
            <w:tcW w:w="516" w:type="dxa"/>
          </w:tcPr>
          <w:p w:rsidR="00075203" w:rsidRDefault="00075203" w:rsidP="006C704D">
            <w:pPr>
              <w:pStyle w:val="ListParagraph"/>
              <w:ind w:left="0"/>
            </w:pPr>
            <w:r>
              <w:t>12.</w:t>
            </w:r>
          </w:p>
        </w:tc>
        <w:tc>
          <w:tcPr>
            <w:tcW w:w="3136" w:type="dxa"/>
          </w:tcPr>
          <w:p w:rsidR="00075203" w:rsidRDefault="00075203" w:rsidP="006C704D">
            <w:r>
              <w:t>Amount of Advance required</w:t>
            </w:r>
          </w:p>
        </w:tc>
        <w:tc>
          <w:tcPr>
            <w:tcW w:w="5590" w:type="dxa"/>
            <w:gridSpan w:val="4"/>
            <w:vAlign w:val="center"/>
          </w:tcPr>
          <w:p w:rsidR="00075203" w:rsidRDefault="00075203" w:rsidP="006C704D"/>
        </w:tc>
      </w:tr>
    </w:tbl>
    <w:p w:rsidR="00075203" w:rsidRDefault="00075203" w:rsidP="00075203">
      <w:pPr>
        <w:jc w:val="both"/>
      </w:pPr>
    </w:p>
    <w:p w:rsidR="00075203" w:rsidRDefault="00075203" w:rsidP="00075203">
      <w:pPr>
        <w:jc w:val="both"/>
      </w:pPr>
      <w:r>
        <w:tab/>
        <w:t>I declare that the particulars furnished above are true and correct to the best of my knowledge. Undertake to produce the ticket for the outward journey within ten days of receipt of the advance.</w:t>
      </w:r>
    </w:p>
    <w:p w:rsidR="00075203" w:rsidRDefault="00075203" w:rsidP="00075203">
      <w:pPr>
        <w:jc w:val="both"/>
      </w:pPr>
    </w:p>
    <w:p w:rsidR="00075203" w:rsidRDefault="00075203" w:rsidP="00075203">
      <w:pPr>
        <w:jc w:val="both"/>
      </w:pPr>
      <w:r>
        <w:tab/>
        <w:t>In the event of cancellation of the journey or if I fail to produce the tickets within ten days of receipt of advance, I undertake to refund the entire advance in one lump sum.</w:t>
      </w:r>
    </w:p>
    <w:p w:rsidR="00075203" w:rsidRDefault="00075203" w:rsidP="00075203">
      <w:pPr>
        <w:jc w:val="both"/>
      </w:pPr>
    </w:p>
    <w:p w:rsidR="00075203" w:rsidRDefault="00075203" w:rsidP="00075203">
      <w:pPr>
        <w:jc w:val="both"/>
      </w:pPr>
    </w:p>
    <w:p w:rsidR="00075203" w:rsidRDefault="00075203" w:rsidP="00075203">
      <w:pPr>
        <w:jc w:val="both"/>
      </w:pPr>
    </w:p>
    <w:p w:rsidR="00075203" w:rsidRDefault="00075203" w:rsidP="00075203">
      <w:pPr>
        <w:jc w:val="both"/>
      </w:pPr>
    </w:p>
    <w:p w:rsidR="00075203" w:rsidRDefault="00075203" w:rsidP="00075203">
      <w:pPr>
        <w:tabs>
          <w:tab w:val="right" w:pos="9026"/>
        </w:tabs>
        <w:jc w:val="both"/>
      </w:pPr>
      <w:r>
        <w:t>Dated:</w:t>
      </w:r>
      <w:r>
        <w:tab/>
        <w:t>Signature of Employee</w:t>
      </w:r>
    </w:p>
    <w:p w:rsidR="003F3B3F" w:rsidRDefault="003F3B3F"/>
    <w:sectPr w:rsidR="003F3B3F" w:rsidSect="00075203">
      <w:pgSz w:w="11909" w:h="16834" w:code="9"/>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1A82"/>
    <w:multiLevelType w:val="hybridMultilevel"/>
    <w:tmpl w:val="4944334E"/>
    <w:lvl w:ilvl="0" w:tplc="BF1AFE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86547F"/>
    <w:multiLevelType w:val="hybridMultilevel"/>
    <w:tmpl w:val="D068C982"/>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5203"/>
    <w:rsid w:val="00075203"/>
    <w:rsid w:val="003F3B3F"/>
    <w:rsid w:val="00625F50"/>
    <w:rsid w:val="006C2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03"/>
    <w:pPr>
      <w:spacing w:after="0" w:line="240" w:lineRule="auto"/>
    </w:pPr>
    <w:rPr>
      <w:rFonts w:ascii="Times New Roman"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203"/>
    <w:pPr>
      <w:spacing w:after="0" w:line="240" w:lineRule="auto"/>
    </w:pPr>
    <w:rPr>
      <w:rFonts w:ascii="Times New Roman" w:hAnsi="Times New Roman" w:cs="Times New Roman"/>
      <w:sz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52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CUJ</dc:creator>
  <cp:lastModifiedBy>USER</cp:lastModifiedBy>
  <cp:revision>2</cp:revision>
  <dcterms:created xsi:type="dcterms:W3CDTF">2017-03-06T05:05:00Z</dcterms:created>
  <dcterms:modified xsi:type="dcterms:W3CDTF">2025-07-16T04:52:00Z</dcterms:modified>
</cp:coreProperties>
</file>